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17CC" w14:textId="77777777" w:rsidR="00F13A93" w:rsidRPr="00F13A93" w:rsidRDefault="00F13A93" w:rsidP="00F13A93">
      <w:r w:rsidRPr="00F13A93">
        <w:t xml:space="preserve">Dear All </w:t>
      </w:r>
    </w:p>
    <w:p w14:paraId="5BE4D88E" w14:textId="77777777" w:rsidR="00F13A93" w:rsidRPr="00F13A93" w:rsidRDefault="00F13A93" w:rsidP="00F13A93"/>
    <w:p w14:paraId="7554ABB4" w14:textId="77777777" w:rsidR="00F13A93" w:rsidRPr="00F13A93" w:rsidRDefault="00F13A93" w:rsidP="00F13A93">
      <w:r w:rsidRPr="00F13A93">
        <w:t xml:space="preserve">The agenda and meeting papers for the SDNPA Planning Committee meeting on the </w:t>
      </w:r>
      <w:r w:rsidRPr="00F13A93">
        <w:rPr>
          <w:b/>
          <w:bCs/>
        </w:rPr>
        <w:t>13 February 2025</w:t>
      </w:r>
      <w:r w:rsidRPr="00F13A93">
        <w:t xml:space="preserve"> are available on the </w:t>
      </w:r>
      <w:hyperlink r:id="rId4" w:tooltip="www.southdowns.gov.uk" w:history="1">
        <w:r w:rsidRPr="00F13A93">
          <w:rPr>
            <w:rStyle w:val="Hyperlink"/>
          </w:rPr>
          <w:t>Authority website</w:t>
        </w:r>
      </w:hyperlink>
      <w:r w:rsidRPr="00F13A93">
        <w:t>. Any updates for this meeting will be included on the update sheet, which will be available on the same page by the close of business the day before the meeting.</w:t>
      </w:r>
    </w:p>
    <w:p w14:paraId="4C4C1CB7" w14:textId="77777777" w:rsidR="00F13A93" w:rsidRPr="00F13A93" w:rsidRDefault="00F13A93" w:rsidP="00F13A93"/>
    <w:p w14:paraId="1EF669EE" w14:textId="77777777" w:rsidR="00F13A93" w:rsidRPr="00F13A93" w:rsidRDefault="00F13A93" w:rsidP="00F13A93">
      <w:r w:rsidRPr="00F13A93">
        <w:t xml:space="preserve">This meeting of the Planning Committee will be held in the </w:t>
      </w:r>
      <w:r w:rsidRPr="00F13A93">
        <w:rPr>
          <w:b/>
          <w:bCs/>
        </w:rPr>
        <w:t>South Downs Centre Hall, Midhurst, GU29 9DH</w:t>
      </w:r>
      <w:r w:rsidRPr="00F13A93">
        <w:t xml:space="preserve"> and</w:t>
      </w:r>
      <w:r w:rsidRPr="00F13A93">
        <w:rPr>
          <w:b/>
          <w:bCs/>
        </w:rPr>
        <w:t xml:space="preserve"> </w:t>
      </w:r>
      <w:r w:rsidRPr="00F13A93">
        <w:t xml:space="preserve">will start at </w:t>
      </w:r>
      <w:r w:rsidRPr="00F13A93">
        <w:rPr>
          <w:b/>
          <w:bCs/>
        </w:rPr>
        <w:t>10am</w:t>
      </w:r>
      <w:r w:rsidRPr="00F13A93">
        <w:t xml:space="preserve">. All are welcome to attend the meeting, however if you are unable to attend in person, you can watch the meeting via </w:t>
      </w:r>
      <w:hyperlink r:id="rId5" w:tooltip="southdowns.public-i.tv" w:history="1">
        <w:r w:rsidRPr="00F13A93">
          <w:rPr>
            <w:rStyle w:val="Hyperlink"/>
          </w:rPr>
          <w:t>our livestream which you can access here</w:t>
        </w:r>
      </w:hyperlink>
      <w:r w:rsidRPr="00F13A93">
        <w:t>. Please note, if you are participating in the meeting (i.e. as a public speaker) attendance in person is mandatory.</w:t>
      </w:r>
    </w:p>
    <w:p w14:paraId="6E4A93F1" w14:textId="77777777" w:rsidR="00F13A93" w:rsidRPr="00F13A93" w:rsidRDefault="00F13A93" w:rsidP="00F13A93"/>
    <w:p w14:paraId="3E1A8581" w14:textId="77777777" w:rsidR="00F13A93" w:rsidRPr="00F13A93" w:rsidRDefault="00F13A93" w:rsidP="00F13A93">
      <w:pPr>
        <w:rPr>
          <w:u w:val="single"/>
        </w:rPr>
      </w:pPr>
      <w:r w:rsidRPr="00F13A93">
        <w:rPr>
          <w:u w:val="single"/>
        </w:rPr>
        <w:t>Public Speaking</w:t>
      </w:r>
    </w:p>
    <w:p w14:paraId="1A807092" w14:textId="77777777" w:rsidR="00F13A93" w:rsidRPr="00F13A93" w:rsidRDefault="00F13A93" w:rsidP="00F13A93">
      <w:r w:rsidRPr="00F13A93">
        <w:t xml:space="preserve">Anyone wishing to speak at the meeting should register their request by providing the details below. In the event that more than 3 people ask to speak in support or 3 against an application, all parties will be contacted to ask them to select 3 </w:t>
      </w:r>
      <w:proofErr w:type="gramStart"/>
      <w:r w:rsidRPr="00F13A93">
        <w:t>speakers</w:t>
      </w:r>
      <w:proofErr w:type="gramEnd"/>
      <w:r w:rsidRPr="00F13A93">
        <w:t xml:space="preserve"> and we need to have your permission to do this. </w:t>
      </w:r>
    </w:p>
    <w:p w14:paraId="4C6B4830" w14:textId="77777777" w:rsidR="00F13A93" w:rsidRPr="00F13A93" w:rsidRDefault="00F13A93" w:rsidP="00F13A93"/>
    <w:p w14:paraId="4ABD274A" w14:textId="77777777" w:rsidR="00F13A93" w:rsidRPr="00F13A93" w:rsidRDefault="00F13A93" w:rsidP="00F13A93">
      <w:r w:rsidRPr="00F13A93">
        <w:rPr>
          <w:b/>
          <w:bCs/>
        </w:rPr>
        <w:t>Name</w:t>
      </w:r>
      <w:r w:rsidRPr="00F13A93">
        <w:t xml:space="preserve">: </w:t>
      </w:r>
    </w:p>
    <w:p w14:paraId="55991128" w14:textId="77777777" w:rsidR="00F13A93" w:rsidRPr="00F13A93" w:rsidRDefault="00F13A93" w:rsidP="00F13A93">
      <w:r w:rsidRPr="00F13A93">
        <w:rPr>
          <w:b/>
          <w:bCs/>
        </w:rPr>
        <w:t>Address</w:t>
      </w:r>
      <w:r w:rsidRPr="00F13A93">
        <w:t xml:space="preserve">: </w:t>
      </w:r>
    </w:p>
    <w:p w14:paraId="6C340C1D" w14:textId="77777777" w:rsidR="00F13A93" w:rsidRPr="00F13A93" w:rsidRDefault="00F13A93" w:rsidP="00F13A93">
      <w:r w:rsidRPr="00F13A93">
        <w:rPr>
          <w:b/>
          <w:bCs/>
        </w:rPr>
        <w:t>Phone Number</w:t>
      </w:r>
      <w:r w:rsidRPr="00F13A93">
        <w:t xml:space="preserve">: </w:t>
      </w:r>
    </w:p>
    <w:p w14:paraId="23C1938C" w14:textId="77777777" w:rsidR="00F13A93" w:rsidRPr="00F13A93" w:rsidRDefault="00F13A93" w:rsidP="00F13A93">
      <w:r w:rsidRPr="00F13A93">
        <w:rPr>
          <w:b/>
          <w:bCs/>
        </w:rPr>
        <w:t>Email</w:t>
      </w:r>
      <w:r w:rsidRPr="00F13A93">
        <w:t xml:space="preserve">: </w:t>
      </w:r>
    </w:p>
    <w:p w14:paraId="5446219F" w14:textId="77777777" w:rsidR="00F13A93" w:rsidRPr="00F13A93" w:rsidRDefault="00F13A93" w:rsidP="00F13A93">
      <w:r w:rsidRPr="00F13A93">
        <w:rPr>
          <w:b/>
          <w:bCs/>
        </w:rPr>
        <w:t>Planning Application Number</w:t>
      </w:r>
      <w:r w:rsidRPr="00F13A93">
        <w:t xml:space="preserve">: </w:t>
      </w:r>
    </w:p>
    <w:p w14:paraId="2184C0B5" w14:textId="77777777" w:rsidR="00F13A93" w:rsidRPr="00F13A93" w:rsidRDefault="00F13A93" w:rsidP="00F13A93">
      <w:r w:rsidRPr="00F13A93">
        <w:rPr>
          <w:b/>
          <w:bCs/>
        </w:rPr>
        <w:t>Details of Proposed Development</w:t>
      </w:r>
      <w:r w:rsidRPr="00F13A93">
        <w:t xml:space="preserve">: </w:t>
      </w:r>
    </w:p>
    <w:p w14:paraId="7CE1A176" w14:textId="77777777" w:rsidR="00F13A93" w:rsidRPr="00F13A93" w:rsidRDefault="00F13A93" w:rsidP="00F13A93">
      <w:r w:rsidRPr="00F13A93">
        <w:rPr>
          <w:b/>
          <w:bCs/>
        </w:rPr>
        <w:t>Indicate if you are speaking in support or against the application</w:t>
      </w:r>
      <w:r w:rsidRPr="00F13A93">
        <w:t xml:space="preserve">: </w:t>
      </w:r>
    </w:p>
    <w:p w14:paraId="76FC3788" w14:textId="77777777" w:rsidR="00F13A93" w:rsidRPr="00F13A93" w:rsidRDefault="00F13A93" w:rsidP="00F13A93">
      <w:r w:rsidRPr="00F13A93">
        <w:rPr>
          <w:b/>
          <w:bCs/>
        </w:rPr>
        <w:t xml:space="preserve">Who are you </w:t>
      </w:r>
      <w:proofErr w:type="gramStart"/>
      <w:r w:rsidRPr="00F13A93">
        <w:rPr>
          <w:b/>
          <w:bCs/>
        </w:rPr>
        <w:t>representing?</w:t>
      </w:r>
      <w:r w:rsidRPr="00F13A93">
        <w:t>:</w:t>
      </w:r>
      <w:proofErr w:type="gramEnd"/>
      <w:r w:rsidRPr="00F13A93">
        <w:t xml:space="preserve"> </w:t>
      </w:r>
    </w:p>
    <w:p w14:paraId="44EB4C6D" w14:textId="77777777" w:rsidR="00F13A93" w:rsidRPr="00F13A93" w:rsidRDefault="00F13A93" w:rsidP="00F13A93">
      <w:proofErr w:type="gramStart"/>
      <w:r w:rsidRPr="00F13A93">
        <w:rPr>
          <w:b/>
          <w:bCs/>
        </w:rPr>
        <w:t>In the event that</w:t>
      </w:r>
      <w:proofErr w:type="gramEnd"/>
      <w:r w:rsidRPr="00F13A93">
        <w:rPr>
          <w:b/>
          <w:bCs/>
        </w:rPr>
        <w:t xml:space="preserve"> more than 3 people request to speak in favour or against</w:t>
      </w:r>
      <w:r w:rsidRPr="00F13A93">
        <w:t xml:space="preserve"> an item it may be necessary for them to agree amongst themselves who should speak at the meeting. In order to facilitate this </w:t>
      </w:r>
      <w:proofErr w:type="gramStart"/>
      <w:r w:rsidRPr="00F13A93">
        <w:t>process</w:t>
      </w:r>
      <w:proofErr w:type="gramEnd"/>
      <w:r w:rsidRPr="00F13A93">
        <w:t xml:space="preserve"> we would ask you to confirm that you are happy with us sharing your name and e-mail address with other potential speakers. We will not share any other personal details with any other third parties. </w:t>
      </w:r>
    </w:p>
    <w:p w14:paraId="11DFBA5B" w14:textId="77777777" w:rsidR="00F13A93" w:rsidRPr="00F13A93" w:rsidRDefault="00F13A93" w:rsidP="00F13A93">
      <w:r w:rsidRPr="00F13A93">
        <w:rPr>
          <w:b/>
          <w:bCs/>
        </w:rPr>
        <w:t>YES / NO</w:t>
      </w:r>
      <w:r w:rsidRPr="00F13A93">
        <w:t xml:space="preserve"> (delete as appropriate)</w:t>
      </w:r>
    </w:p>
    <w:p w14:paraId="4EFCF6D8" w14:textId="77777777" w:rsidR="00F13A93" w:rsidRPr="00F13A93" w:rsidRDefault="00F13A93" w:rsidP="00F13A93"/>
    <w:p w14:paraId="5996A8BD" w14:textId="77777777" w:rsidR="00F13A93" w:rsidRPr="00F13A93" w:rsidRDefault="00F13A93" w:rsidP="00F13A93">
      <w:r w:rsidRPr="00F13A93">
        <w:t xml:space="preserve">Please return these details to </w:t>
      </w:r>
      <w:hyperlink r:id="rId6" w:history="1">
        <w:r w:rsidRPr="00F13A93">
          <w:rPr>
            <w:rStyle w:val="Hyperlink"/>
          </w:rPr>
          <w:t>public.speaking@southdowns.gov.uk</w:t>
        </w:r>
      </w:hyperlink>
      <w:r w:rsidRPr="00F13A93">
        <w:t xml:space="preserve"> no later than </w:t>
      </w:r>
      <w:r w:rsidRPr="00F13A93">
        <w:rPr>
          <w:b/>
          <w:bCs/>
        </w:rPr>
        <w:t xml:space="preserve">12 noon, 3 working days before the meeting (10 February 2025). </w:t>
      </w:r>
      <w:r w:rsidRPr="00F13A93">
        <w:t xml:space="preserve">Confirmation that you are registered to </w:t>
      </w:r>
      <w:r w:rsidRPr="00F13A93">
        <w:lastRenderedPageBreak/>
        <w:t xml:space="preserve">speak will be sent after the </w:t>
      </w:r>
      <w:proofErr w:type="gramStart"/>
      <w:r w:rsidRPr="00F13A93">
        <w:t>12 noon</w:t>
      </w:r>
      <w:proofErr w:type="gramEnd"/>
      <w:r w:rsidRPr="00F13A93">
        <w:t xml:space="preserve"> deadline. Further information on public speaking at Planning Committee and registering as a speaker is available </w:t>
      </w:r>
      <w:hyperlink r:id="rId7" w:tooltip="www.southdowns.gov.uk" w:history="1">
        <w:r w:rsidRPr="00F13A93">
          <w:rPr>
            <w:rStyle w:val="Hyperlink"/>
          </w:rPr>
          <w:t>on our website</w:t>
        </w:r>
      </w:hyperlink>
      <w:r w:rsidRPr="00F13A93">
        <w:t xml:space="preserve">. </w:t>
      </w:r>
    </w:p>
    <w:p w14:paraId="03D44690" w14:textId="77777777" w:rsidR="00F13A93" w:rsidRPr="00F13A93" w:rsidRDefault="00F13A93" w:rsidP="00F13A93"/>
    <w:p w14:paraId="01A3A502" w14:textId="77777777" w:rsidR="00F13A93" w:rsidRPr="00F13A93" w:rsidRDefault="00F13A93" w:rsidP="00F13A93">
      <w:r w:rsidRPr="00F13A93">
        <w:t xml:space="preserve">Should you have any further queries in relation to speaking at Planning Committee please e-mail </w:t>
      </w:r>
      <w:hyperlink r:id="rId8" w:history="1">
        <w:r w:rsidRPr="00F13A93">
          <w:rPr>
            <w:rStyle w:val="Hyperlink"/>
          </w:rPr>
          <w:t>public.speaking@southdowns.gov.uk</w:t>
        </w:r>
      </w:hyperlink>
      <w:r w:rsidRPr="00F13A93">
        <w:t xml:space="preserve">. For information regarding a particular planning application please call 01730 814810 and ask to speak to the case officer or email </w:t>
      </w:r>
      <w:hyperlink r:id="rId9" w:history="1">
        <w:r w:rsidRPr="00F13A93">
          <w:rPr>
            <w:rStyle w:val="Hyperlink"/>
          </w:rPr>
          <w:t>planning@southdowns.gov.uk</w:t>
        </w:r>
      </w:hyperlink>
      <w:r w:rsidRPr="00F13A93">
        <w:t xml:space="preserve">. </w:t>
      </w:r>
    </w:p>
    <w:p w14:paraId="7DFDF505" w14:textId="77777777" w:rsidR="00F13A93" w:rsidRPr="00F13A93" w:rsidRDefault="00F13A93" w:rsidP="00F13A93"/>
    <w:p w14:paraId="12ADC2F9" w14:textId="77777777" w:rsidR="00F13A93" w:rsidRPr="00F13A93" w:rsidRDefault="00F13A93" w:rsidP="00F13A93">
      <w:r w:rsidRPr="00F13A93">
        <w:t>Kind regards</w:t>
      </w:r>
    </w:p>
    <w:p w14:paraId="2F1D76BE" w14:textId="77777777" w:rsidR="00F13A93" w:rsidRPr="00F13A93" w:rsidRDefault="00F13A93" w:rsidP="00F13A93"/>
    <w:p w14:paraId="186117EA" w14:textId="77777777" w:rsidR="00F13A93" w:rsidRPr="00F13A93" w:rsidRDefault="00F13A93" w:rsidP="00F13A93">
      <w:r w:rsidRPr="00F13A93">
        <w:t>Jane Roberts</w:t>
      </w:r>
    </w:p>
    <w:p w14:paraId="5FDF2B05" w14:textId="77777777" w:rsidR="00F13A93" w:rsidRPr="00F13A93" w:rsidRDefault="00F13A93" w:rsidP="00F13A93">
      <w:r w:rsidRPr="00F13A93">
        <w:t>Governance Officer</w:t>
      </w:r>
    </w:p>
    <w:p w14:paraId="0F8255CE" w14:textId="77777777" w:rsidR="00F13A93" w:rsidRPr="00F13A93" w:rsidRDefault="00F13A93" w:rsidP="00F13A93">
      <w:r w:rsidRPr="00F13A93">
        <w:t>South Downs National Park Authority</w:t>
      </w:r>
    </w:p>
    <w:p w14:paraId="16228466" w14:textId="77777777" w:rsidR="00F13A93" w:rsidRPr="00F13A93" w:rsidRDefault="00F13A93" w:rsidP="00F13A93">
      <w:r w:rsidRPr="00F13A93">
        <w:t>Tel: 01730 819262</w:t>
      </w:r>
    </w:p>
    <w:p w14:paraId="453DF840" w14:textId="77777777" w:rsidR="00F13A93" w:rsidRPr="00F13A93" w:rsidRDefault="00F13A93" w:rsidP="00F13A93">
      <w:r w:rsidRPr="00F13A93">
        <w:t>South Downs Centre, North Street, Midhurst, West Sussex, GU29 9DH</w:t>
      </w:r>
    </w:p>
    <w:p w14:paraId="756975C1" w14:textId="77777777" w:rsidR="00F13A93" w:rsidRPr="00F13A93" w:rsidRDefault="00F13A93" w:rsidP="00F13A93">
      <w:hyperlink r:id="rId10" w:tooltip="www.southdowns.gov.uk" w:history="1">
        <w:r w:rsidRPr="00F13A93">
          <w:rPr>
            <w:rStyle w:val="Hyperlink"/>
          </w:rPr>
          <w:t>www.southdowns.gov.uk</w:t>
        </w:r>
      </w:hyperlink>
      <w:r w:rsidRPr="00F13A93">
        <w:t xml:space="preserve"> | </w:t>
      </w:r>
      <w:hyperlink r:id="rId11" w:tooltip="www.facebook.com" w:history="1">
        <w:r w:rsidRPr="00F13A93">
          <w:rPr>
            <w:rStyle w:val="Hyperlink"/>
          </w:rPr>
          <w:t>Facebook</w:t>
        </w:r>
      </w:hyperlink>
      <w:r w:rsidRPr="00F13A93">
        <w:t xml:space="preserve"> | </w:t>
      </w:r>
      <w:hyperlink r:id="rId12" w:tooltip="twitter.com" w:history="1">
        <w:r w:rsidRPr="00F13A93">
          <w:rPr>
            <w:rStyle w:val="Hyperlink"/>
          </w:rPr>
          <w:t>SDNPA Twitter</w:t>
        </w:r>
      </w:hyperlink>
      <w:r w:rsidRPr="00F13A93">
        <w:t xml:space="preserve"> | </w:t>
      </w:r>
      <w:hyperlink r:id="rId13" w:tooltip="twitter.com" w:history="1">
        <w:r w:rsidRPr="00F13A93">
          <w:rPr>
            <w:rStyle w:val="Hyperlink"/>
          </w:rPr>
          <w:t>Ranger Twitter</w:t>
        </w:r>
      </w:hyperlink>
      <w:r w:rsidRPr="00F13A93">
        <w:t xml:space="preserve"> | </w:t>
      </w:r>
      <w:hyperlink r:id="rId14" w:tooltip="www.youtube.com" w:history="1">
        <w:proofErr w:type="spellStart"/>
        <w:r w:rsidRPr="00F13A93">
          <w:rPr>
            <w:rStyle w:val="Hyperlink"/>
          </w:rPr>
          <w:t>Youtube</w:t>
        </w:r>
        <w:proofErr w:type="spellEnd"/>
      </w:hyperlink>
    </w:p>
    <w:p w14:paraId="69D76A64" w14:textId="77777777" w:rsidR="00F13A93" w:rsidRPr="00F13A93" w:rsidRDefault="00F13A93" w:rsidP="00F13A93"/>
    <w:p w14:paraId="08197325" w14:textId="3574CC0D" w:rsidR="00F13A93" w:rsidRPr="00F13A93" w:rsidRDefault="00F13A93" w:rsidP="00F13A93">
      <w:r w:rsidRPr="00F13A93">
        <w:drawing>
          <wp:inline distT="0" distB="0" distL="0" distR="0" wp14:anchorId="27868D9A" wp14:editId="219A3F22">
            <wp:extent cx="2927350" cy="1200150"/>
            <wp:effectExtent l="0" t="0" r="6350" b="0"/>
            <wp:docPr id="9639253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30CBC" w14:textId="77777777" w:rsidR="00F13A93" w:rsidRPr="00F13A93" w:rsidRDefault="00F13A93" w:rsidP="00F13A93"/>
    <w:p w14:paraId="63526CB6" w14:textId="77777777" w:rsidR="00720CCB" w:rsidRDefault="00720CCB"/>
    <w:sectPr w:rsidR="00720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93"/>
    <w:rsid w:val="00720CCB"/>
    <w:rsid w:val="009756DE"/>
    <w:rsid w:val="00F1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5A46"/>
  <w15:chartTrackingRefBased/>
  <w15:docId w15:val="{A27E0B4F-AE96-4CD6-B421-4E8A8DBB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A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A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A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3A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.speaking@southdowns.gov.uk" TargetMode="External"/><Relationship Id="rId13" Type="http://schemas.openxmlformats.org/officeDocument/2006/relationships/hyperlink" Target="https://urlsand.esvalabs.com/?u=https%3A%2F%2Ftwitter.com%2FRanger_sdnpa&amp;e=fca4e4f1&amp;h=a94df67d&amp;f=n&amp;p=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rlsand.esvalabs.com/?u=https%3A%2F%2Fwww.southdowns.gov.uk%2Fnational-park-authority%2Fcommitees-meetings%2Fpublic-participation-meetings%2F&amp;e=fca4e4f1&amp;h=0e7d54a7&amp;f=n&amp;p=y" TargetMode="External"/><Relationship Id="rId12" Type="http://schemas.openxmlformats.org/officeDocument/2006/relationships/hyperlink" Target="https://urlsand.esvalabs.com/?u=https%3A%2F%2Ftwitter.com%2Fsdnpa%2F&amp;e=fca4e4f1&amp;h=6de55ad2&amp;f=n&amp;p=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cid:image001.png@01DB40B5.5181A230" TargetMode="External"/><Relationship Id="rId1" Type="http://schemas.openxmlformats.org/officeDocument/2006/relationships/styles" Target="styles.xml"/><Relationship Id="rId6" Type="http://schemas.openxmlformats.org/officeDocument/2006/relationships/hyperlink" Target="mailto:public.speaking@southdowns.gov.uk" TargetMode="External"/><Relationship Id="rId11" Type="http://schemas.openxmlformats.org/officeDocument/2006/relationships/hyperlink" Target="https://urlsand.esvalabs.com/?u=http%3A%2F%2Fwww.facebook.com%2Fsdnpa&amp;e=fca4e4f1&amp;h=e04bb682&amp;f=n&amp;p=y" TargetMode="External"/><Relationship Id="rId5" Type="http://schemas.openxmlformats.org/officeDocument/2006/relationships/hyperlink" Target="https://urlsand.esvalabs.com/?u=https%3A%2F%2Fsouthdowns.public-i.tv%2Fcore%2Fportal%2Fhome&amp;e=fca4e4f1&amp;h=28968a49&amp;f=n&amp;p=y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urlsand.esvalabs.com/?u=http%3A%2F%2Fwww.southdowns.gov.uk%2F&amp;e=fca4e4f1&amp;h=1321a737&amp;f=n&amp;p=y" TargetMode="External"/><Relationship Id="rId4" Type="http://schemas.openxmlformats.org/officeDocument/2006/relationships/hyperlink" Target="https://urlsand.esvalabs.com/?u=https%3A%2F%2Fwww.southdowns.gov.uk%2Fmeeting%2Fplanning-committee-13-february-2025%2F&amp;e=fca4e4f1&amp;h=79f04123&amp;f=n&amp;p=y" TargetMode="External"/><Relationship Id="rId9" Type="http://schemas.openxmlformats.org/officeDocument/2006/relationships/hyperlink" Target="mailto:planning@southdowns.gov.uk" TargetMode="External"/><Relationship Id="rId14" Type="http://schemas.openxmlformats.org/officeDocument/2006/relationships/hyperlink" Target="https://urlsand.esvalabs.com/?u=http%3A%2F%2Fwww.youtube.com%2Fsdnpa%2F&amp;e=fca4e4f1&amp;h=56040899&amp;f=n&amp;p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Dobbing</dc:creator>
  <cp:keywords/>
  <dc:description/>
  <cp:lastModifiedBy>Wendy Dobbing</cp:lastModifiedBy>
  <cp:revision>1</cp:revision>
  <dcterms:created xsi:type="dcterms:W3CDTF">2025-02-03T17:12:00Z</dcterms:created>
  <dcterms:modified xsi:type="dcterms:W3CDTF">2025-02-03T17:14:00Z</dcterms:modified>
</cp:coreProperties>
</file>